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72" w:rsidRPr="00C22D72" w:rsidRDefault="00C22D72" w:rsidP="00C22D7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22D72">
        <w:rPr>
          <w:rFonts w:ascii="Times New Roman" w:hAnsi="Times New Roman" w:cs="Times New Roman"/>
          <w:b/>
          <w:sz w:val="32"/>
          <w:szCs w:val="32"/>
          <w:lang w:eastAsia="ru-RU"/>
        </w:rPr>
        <w:t>Памятка для участников ОГЭ и их родителей / законных представителей</w:t>
      </w:r>
    </w:p>
    <w:p w:rsidR="00C22D72" w:rsidRPr="00C22D72" w:rsidRDefault="00C22D72" w:rsidP="00C22D7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22D72">
        <w:rPr>
          <w:rFonts w:ascii="Times New Roman" w:hAnsi="Times New Roman" w:cs="Times New Roman"/>
          <w:b/>
          <w:sz w:val="32"/>
          <w:szCs w:val="32"/>
          <w:lang w:eastAsia="ru-RU"/>
        </w:rPr>
        <w:t>о правилах проведения ОГЭ в 2018 году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2D7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>Государственная итоговая аттестация для выпускников 9-х классов проводится в форме ОГЭ (ОГЭ - основной государственный экзамен) и включает в себя обязательные экзамены по </w:t>
      </w:r>
      <w:r w:rsidRPr="00C22D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русскому языку и математике 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 xml:space="preserve">и два учебных предмета по выбору учащегося </w:t>
      </w:r>
      <w:proofErr w:type="gramStart"/>
      <w:r w:rsidRPr="00C22D72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22D72">
        <w:rPr>
          <w:rFonts w:ascii="Times New Roman" w:hAnsi="Times New Roman" w:cs="Times New Roman"/>
          <w:sz w:val="28"/>
          <w:szCs w:val="28"/>
          <w:lang w:eastAsia="ru-RU"/>
        </w:rPr>
        <w:t>литература, физика, химия, биология, география, история, обществознание, иностранный язык, информатика).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 xml:space="preserve">К ОГЭ допускаются обучающиеся, не имеющие академической задолженности и в полном объеме выполнившие учебный план (имеющие годовые отметки по всем учебным предметам учебного плана за IX класс не ниже </w:t>
      </w:r>
      <w:proofErr w:type="gramStart"/>
      <w:r w:rsidRPr="00C22D72">
        <w:rPr>
          <w:rFonts w:ascii="Times New Roman" w:hAnsi="Times New Roman" w:cs="Times New Roman"/>
          <w:sz w:val="28"/>
          <w:szCs w:val="28"/>
          <w:lang w:eastAsia="ru-RU"/>
        </w:rPr>
        <w:t>удовлетворительных</w:t>
      </w:r>
      <w:proofErr w:type="gramEnd"/>
      <w:r w:rsidRPr="00C22D72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 xml:space="preserve">ГИА проводится в форме ОГЭ </w:t>
      </w:r>
      <w:proofErr w:type="gramStart"/>
      <w:r w:rsidRPr="00C22D72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22D72">
        <w:rPr>
          <w:rFonts w:ascii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proofErr w:type="spellStart"/>
      <w:r w:rsidRPr="00C22D72">
        <w:rPr>
          <w:rFonts w:ascii="Times New Roman" w:hAnsi="Times New Roman" w:cs="Times New Roman"/>
          <w:sz w:val="28"/>
          <w:szCs w:val="28"/>
          <w:lang w:eastAsia="ru-RU"/>
        </w:rPr>
        <w:t>КИМов</w:t>
      </w:r>
      <w:proofErr w:type="spellEnd"/>
      <w:r w:rsidRPr="00C22D72">
        <w:rPr>
          <w:rFonts w:ascii="Times New Roman" w:hAnsi="Times New Roman" w:cs="Times New Roman"/>
          <w:sz w:val="28"/>
          <w:szCs w:val="28"/>
          <w:lang w:eastAsia="ru-RU"/>
        </w:rPr>
        <w:t>) и в форме ГВЭ (( с использованием текстов, тем, заданий, билетов).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>Заявление для участия в ГИА-9 подается в школе – до 01 марта 2018 года.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>В целях обеспечения безопасности, обеспечения порядка проведения и предотвращения фактов нарушения порядка проведения ОГЭ пункты проведения экзамена (ППЭ) в 2018 году будут оборудованы стационарными и переносными металлоискателями; ППЭ и аудитории для экзамена -  системами видеонаблюдения; по решению государственной экзаменационной комиссии (ГЭК) ППЭ оборудуются системами подавления сигналов подвижной связи.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>В день экзамена участник ОГЭ должен прибыть в ППЭ не менее чем за 45 минут до его начала.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 xml:space="preserve">Допуск обучающихся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 w:rsidRPr="00C22D7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22D72">
        <w:rPr>
          <w:rFonts w:ascii="Times New Roman" w:hAnsi="Times New Roman" w:cs="Times New Roman"/>
          <w:sz w:val="28"/>
          <w:szCs w:val="28"/>
          <w:lang w:eastAsia="ru-RU"/>
        </w:rPr>
        <w:t xml:space="preserve"> данный ППЭ.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>В день экзамена участнику ОГЭ в ППЭ запрещается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информации.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>Участники ОГЭ занимают рабочие места в аудитории в соответствии со списками распределения. Изменение рабочего места не допускается.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>Во время экзамена участники ОГЭ не имеют права общаться друг с другом, свободно перемещаться по аудитории и ППЭ; выходить из аудитории без разрешения организатора.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>Запрещено выносить из аудиторий и ППЭ экзаменационные материалы или фотографировать их.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>Участники ОГЭ, допустившие нарушение указанных требований или иное нарушение установленного порядка проведения ОГЭ, удаляются с экзамена. По данному факту лицами, ответственными за проведение ОГЭ в ППЭ, составляется акт. К дальнейшей сдаче экзамена по этому предмету участник в текущем году не допускается.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 xml:space="preserve">Экзаменационная работа выполняется </w:t>
      </w:r>
      <w:proofErr w:type="spellStart"/>
      <w:r w:rsidRPr="00C22D72">
        <w:rPr>
          <w:rFonts w:ascii="Times New Roman" w:hAnsi="Times New Roman" w:cs="Times New Roman"/>
          <w:sz w:val="28"/>
          <w:szCs w:val="28"/>
          <w:lang w:eastAsia="ru-RU"/>
        </w:rPr>
        <w:t>гелевой</w:t>
      </w:r>
      <w:proofErr w:type="spellEnd"/>
      <w:r w:rsidRPr="00C22D72">
        <w:rPr>
          <w:rFonts w:ascii="Times New Roman" w:hAnsi="Times New Roman" w:cs="Times New Roman"/>
          <w:sz w:val="28"/>
          <w:szCs w:val="28"/>
          <w:lang w:eastAsia="ru-RU"/>
        </w:rPr>
        <w:t>, капиллярной или перьевой ручками с чернилами черного цвета.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 ОГЭ может при выполнении работы использовать черновики и делать пометки </w:t>
      </w:r>
      <w:proofErr w:type="gramStart"/>
      <w:r w:rsidRPr="00C22D7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22D72">
        <w:rPr>
          <w:rFonts w:ascii="Times New Roman" w:hAnsi="Times New Roman" w:cs="Times New Roman"/>
          <w:sz w:val="28"/>
          <w:szCs w:val="28"/>
          <w:lang w:eastAsia="ru-RU"/>
        </w:rPr>
        <w:t xml:space="preserve"> КИМ. </w:t>
      </w:r>
      <w:r w:rsidRPr="00C22D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Внимание! Черновики и КИМ не проверяются и записи в них не учитываются при обработке!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15.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>Участник ОГЭ, который по состоянию здоровья или другим объективным причинам 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ОГЭ, при желании, сможет сдать экзамен по данному предмету в дополнительные сроки.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16.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>Участник ОГЭ, завершивший выполнение экзаменационной работы раньше установленного времени окончания экзамена, имеет право сдать ее организаторам и покинуть ППЭ, не дожидаясь завершения окончания экзамена.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17.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>Участники ОГЭ, получившие неудовлетворительный результат по двум предметам, могут быть допущены, по решению ГЭК, повторно к сдаче экзаменов по данным предметам в текущем году в дополнительные сроки.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>В 2017-2018 учебном году основанием для получения аттестата об основном общем образовании является успешное прохождение ГИА-9 по всем четырем предметам. В 2018 году результаты экзаменов по предметам по выбору будут влиять на получение аттестата.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19.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>Участник ОГЭ имеет право подать апелляцию о нарушении установленного порядка проведения ОГЭ и (или) о несогласии с выставленными баллами в конфликтную комиссию.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>Апелляция о несогласии с выставленными баллами подается в течение двух рабочих дней со дня объявления результатов экзамена по соответствующему общеобразовательному предмету. Обучающиеся подают апелляцию о несогласии с выставленными баллами непосредственно в конфликтную комиссию или в образовательную организацию, в которой они были допущены в установленном порядке к ГИА.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21.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>Обучающиеся и их родители (законные представители) заблаговременно информируются о времени и месте рассмотрения апелляций.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2D72">
        <w:rPr>
          <w:rFonts w:ascii="Times New Roman" w:hAnsi="Times New Roman" w:cs="Times New Roman"/>
          <w:sz w:val="28"/>
          <w:szCs w:val="28"/>
          <w:lang w:eastAsia="ru-RU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либо об удовлетворении апелляции и выставлении других баллов. Внимание! По результатам рассмотрения апелляции о несогласии с выставленными баллами количество выставленных баллов может быть изменено как в сторону увеличения, так и в сторону уменьшения.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22.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РЦОК с целью пересчета результатов ОГЭ.</w:t>
      </w:r>
    </w:p>
    <w:p w:rsidR="00C22D72" w:rsidRPr="00C22D72" w:rsidRDefault="00C22D72" w:rsidP="00C22D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23.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>Конфликтная комиссия рассматривает апелляцию о нарушении установленного порядка проведения ГИА в течение </w:t>
      </w:r>
      <w:r w:rsidRPr="00C22D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двух рабочих дней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>, а апелляцию о несогласии с выставленными баллами – </w:t>
      </w:r>
      <w:r w:rsidRPr="00C22D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четырех рабочих дней </w:t>
      </w:r>
      <w:r w:rsidRPr="00C22D72">
        <w:rPr>
          <w:rFonts w:ascii="Times New Roman" w:hAnsi="Times New Roman" w:cs="Times New Roman"/>
          <w:sz w:val="28"/>
          <w:szCs w:val="28"/>
          <w:lang w:eastAsia="ru-RU"/>
        </w:rPr>
        <w:t>с момента ее поступления в конфликтную комиссию.</w:t>
      </w:r>
    </w:p>
    <w:p w:rsidR="00C623E4" w:rsidRPr="00C22D72" w:rsidRDefault="00C623E4" w:rsidP="00C22D7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623E4" w:rsidRPr="00C22D72" w:rsidSect="00C22D72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229"/>
    <w:multiLevelType w:val="multilevel"/>
    <w:tmpl w:val="38C4325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802533"/>
    <w:multiLevelType w:val="multilevel"/>
    <w:tmpl w:val="7F9C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32660"/>
    <w:multiLevelType w:val="multilevel"/>
    <w:tmpl w:val="1B782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4A448B"/>
    <w:multiLevelType w:val="multilevel"/>
    <w:tmpl w:val="94A060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22D72"/>
    <w:rsid w:val="009A6815"/>
    <w:rsid w:val="00C22D72"/>
    <w:rsid w:val="00C623E4"/>
    <w:rsid w:val="00DA2EF9"/>
    <w:rsid w:val="00DD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EF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2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2D72"/>
    <w:rPr>
      <w:b/>
      <w:bCs/>
    </w:rPr>
  </w:style>
  <w:style w:type="character" w:styleId="a6">
    <w:name w:val="Emphasis"/>
    <w:basedOn w:val="a0"/>
    <w:uiPriority w:val="20"/>
    <w:qFormat/>
    <w:rsid w:val="00C22D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792</Words>
  <Characters>4521</Characters>
  <Application>Microsoft Office Word</Application>
  <DocSecurity>0</DocSecurity>
  <Lines>37</Lines>
  <Paragraphs>10</Paragraphs>
  <ScaleCrop>false</ScaleCrop>
  <Company>Microsoft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КомпЛенд</cp:lastModifiedBy>
  <cp:revision>1</cp:revision>
  <dcterms:created xsi:type="dcterms:W3CDTF">2018-05-25T17:55:00Z</dcterms:created>
  <dcterms:modified xsi:type="dcterms:W3CDTF">2018-05-25T18:03:00Z</dcterms:modified>
</cp:coreProperties>
</file>